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666ed403a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c0c81fdf4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Annenriede,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516d8d3454278" /><Relationship Type="http://schemas.openxmlformats.org/officeDocument/2006/relationships/numbering" Target="/word/numbering.xml" Id="Rfdb89fd1a726483f" /><Relationship Type="http://schemas.openxmlformats.org/officeDocument/2006/relationships/settings" Target="/word/settings.xml" Id="R5027040fe9434de3" /><Relationship Type="http://schemas.openxmlformats.org/officeDocument/2006/relationships/image" Target="/word/media/704b9b35-6107-46cd-a30a-9c896420ebdf.png" Id="R8b3c0c81fdf44fac" /></Relationships>
</file>