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5107b2292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f7e64be03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Anraff,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ffd2dd6f741ce" /><Relationship Type="http://schemas.openxmlformats.org/officeDocument/2006/relationships/numbering" Target="/word/numbering.xml" Id="R7ba7b9eb6bf74ab6" /><Relationship Type="http://schemas.openxmlformats.org/officeDocument/2006/relationships/settings" Target="/word/settings.xml" Id="Rb5ebc5ddc4d34f9f" /><Relationship Type="http://schemas.openxmlformats.org/officeDocument/2006/relationships/image" Target="/word/media/dd6751ae-e4a0-43b3-afd4-71d9cb3cb46b.png" Id="R713f7e64be034fa1" /></Relationships>
</file>