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3f01c4911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348c5094d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b00afa00e4706" /><Relationship Type="http://schemas.openxmlformats.org/officeDocument/2006/relationships/numbering" Target="/word/numbering.xml" Id="Rf08fed2986cb4d97" /><Relationship Type="http://schemas.openxmlformats.org/officeDocument/2006/relationships/settings" Target="/word/settings.xml" Id="R7d78be4853cf42eb" /><Relationship Type="http://schemas.openxmlformats.org/officeDocument/2006/relationships/image" Target="/word/media/22f6a088-203a-499f-b7cc-18562eeecc74.png" Id="R108348c5094d4693" /></Relationships>
</file>