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6741afcfc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fcbefb354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Anwalting,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6866758cc4444" /><Relationship Type="http://schemas.openxmlformats.org/officeDocument/2006/relationships/numbering" Target="/word/numbering.xml" Id="R15976e305de94676" /><Relationship Type="http://schemas.openxmlformats.org/officeDocument/2006/relationships/settings" Target="/word/settings.xml" Id="R9a9908ddb30f427e" /><Relationship Type="http://schemas.openxmlformats.org/officeDocument/2006/relationships/image" Target="/word/media/e1ea57a1-374c-4888-a3b7-3668170d72f6.png" Id="R8effcbefb35442bc" /></Relationships>
</file>