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82936f034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b80d7e7bb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Apollensdorf,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4ed7f0ef94a23" /><Relationship Type="http://schemas.openxmlformats.org/officeDocument/2006/relationships/numbering" Target="/word/numbering.xml" Id="R1034b24a640e4ccf" /><Relationship Type="http://schemas.openxmlformats.org/officeDocument/2006/relationships/settings" Target="/word/settings.xml" Id="Rbe2e48660b844dcb" /><Relationship Type="http://schemas.openxmlformats.org/officeDocument/2006/relationships/image" Target="/word/media/3ef2c448-ef75-4f0c-bfda-5cb7bbfe6525.png" Id="R8fcb80d7e7bb40db" /></Relationships>
</file>