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e18876b50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230e13a07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Appelbuttel,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b7d4844d74d2c" /><Relationship Type="http://schemas.openxmlformats.org/officeDocument/2006/relationships/numbering" Target="/word/numbering.xml" Id="R3be51dfc32724b1f" /><Relationship Type="http://schemas.openxmlformats.org/officeDocument/2006/relationships/settings" Target="/word/settings.xml" Id="R5acf7e65fe3c4be2" /><Relationship Type="http://schemas.openxmlformats.org/officeDocument/2006/relationships/image" Target="/word/media/73840815-5df9-47de-a114-66497cdea90f.png" Id="R1b2230e13a07439f" /></Relationships>
</file>