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693f77a35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d49d009ed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3f4e1396f485d" /><Relationship Type="http://schemas.openxmlformats.org/officeDocument/2006/relationships/numbering" Target="/word/numbering.xml" Id="R29276bfb6f94491c" /><Relationship Type="http://schemas.openxmlformats.org/officeDocument/2006/relationships/settings" Target="/word/settings.xml" Id="R1c5d2f7e1e0941fc" /><Relationship Type="http://schemas.openxmlformats.org/officeDocument/2006/relationships/image" Target="/word/media/f4368b4e-8ec6-48b9-a105-6202ec77f149.png" Id="Rf26d49d009ed4e85" /></Relationships>
</file>