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4be619aed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26021340f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c1bbafe4f49a1" /><Relationship Type="http://schemas.openxmlformats.org/officeDocument/2006/relationships/numbering" Target="/word/numbering.xml" Id="R5ebbe8aff5eb4bfe" /><Relationship Type="http://schemas.openxmlformats.org/officeDocument/2006/relationships/settings" Target="/word/settings.xml" Id="Ra63bab5f42964d3c" /><Relationship Type="http://schemas.openxmlformats.org/officeDocument/2006/relationships/image" Target="/word/media/7bfadb0f-864b-48ed-8a3c-c058f60096dc.png" Id="R3d426021340f4ebb" /></Relationships>
</file>