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dfab6955c40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4752e579f34e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Arle,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e82e667674426" /><Relationship Type="http://schemas.openxmlformats.org/officeDocument/2006/relationships/numbering" Target="/word/numbering.xml" Id="R647f4062172142fc" /><Relationship Type="http://schemas.openxmlformats.org/officeDocument/2006/relationships/settings" Target="/word/settings.xml" Id="Rbaa94dd5851f4a18" /><Relationship Type="http://schemas.openxmlformats.org/officeDocument/2006/relationships/image" Target="/word/media/726e6b3e-ef45-4e2d-a868-2bcae860b08c.png" Id="R3a4752e579f34ee7" /></Relationships>
</file>