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1e8265a2d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32c29705d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Armstetten,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67ba78cbe4c42" /><Relationship Type="http://schemas.openxmlformats.org/officeDocument/2006/relationships/numbering" Target="/word/numbering.xml" Id="R8b74af9ff65e4877" /><Relationship Type="http://schemas.openxmlformats.org/officeDocument/2006/relationships/settings" Target="/word/settings.xml" Id="R318a3ffe61394ed1" /><Relationship Type="http://schemas.openxmlformats.org/officeDocument/2006/relationships/image" Target="/word/media/c2f0f62b-1aeb-443a-aa9b-2908e501d562.png" Id="R8db32c29705d4c0d" /></Relationships>
</file>