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1409576b5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c2a776fef41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Arnsgrun,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0bd952468a4a70" /><Relationship Type="http://schemas.openxmlformats.org/officeDocument/2006/relationships/numbering" Target="/word/numbering.xml" Id="Re6b5f8bfb7634016" /><Relationship Type="http://schemas.openxmlformats.org/officeDocument/2006/relationships/settings" Target="/word/settings.xml" Id="Re31332eba0e740ca" /><Relationship Type="http://schemas.openxmlformats.org/officeDocument/2006/relationships/image" Target="/word/media/4b949b10-e1d1-41dd-90e4-0af887bc35e4.png" Id="Rd0ec2a776fef417a" /></Relationships>
</file>