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1b216da1b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4942f7c2f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95754eee84443" /><Relationship Type="http://schemas.openxmlformats.org/officeDocument/2006/relationships/numbering" Target="/word/numbering.xml" Id="Ra4da6b91f45e4e34" /><Relationship Type="http://schemas.openxmlformats.org/officeDocument/2006/relationships/settings" Target="/word/settings.xml" Id="R9af7cf78a9fc4d25" /><Relationship Type="http://schemas.openxmlformats.org/officeDocument/2006/relationships/image" Target="/word/media/9cd09972-6959-4fdc-8a75-55ca86640c5b.png" Id="Rfa54942f7c2f4ede" /></Relationships>
</file>