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a728ce09e41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765866b9ec45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4b99a60381403c" /><Relationship Type="http://schemas.openxmlformats.org/officeDocument/2006/relationships/numbering" Target="/word/numbering.xml" Id="Rcb1ba056029a4e3d" /><Relationship Type="http://schemas.openxmlformats.org/officeDocument/2006/relationships/settings" Target="/word/settings.xml" Id="R08cffc35a4314524" /><Relationship Type="http://schemas.openxmlformats.org/officeDocument/2006/relationships/image" Target="/word/media/1fcbf4a8-667a-418c-bcf0-c7624f0f90e1.png" Id="R8b765866b9ec45b8" /></Relationships>
</file>