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f46d8278d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20d968dd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Aschau am Inn,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46bc40b574233" /><Relationship Type="http://schemas.openxmlformats.org/officeDocument/2006/relationships/numbering" Target="/word/numbering.xml" Id="Rc12c87161c334cb6" /><Relationship Type="http://schemas.openxmlformats.org/officeDocument/2006/relationships/settings" Target="/word/settings.xml" Id="Re284e89c8e494d08" /><Relationship Type="http://schemas.openxmlformats.org/officeDocument/2006/relationships/image" Target="/word/media/21256cf6-70e7-4214-8f1c-e0a51ff7813d.png" Id="Rf4c20d968dd0440c" /></Relationships>
</file>