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9e2f02e86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88c83c78f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91aed4f2c415f" /><Relationship Type="http://schemas.openxmlformats.org/officeDocument/2006/relationships/numbering" Target="/word/numbering.xml" Id="R0c6bcb11f2874979" /><Relationship Type="http://schemas.openxmlformats.org/officeDocument/2006/relationships/settings" Target="/word/settings.xml" Id="Rff8c294f67134f7e" /><Relationship Type="http://schemas.openxmlformats.org/officeDocument/2006/relationships/image" Target="/word/media/7b85a7b2-4213-4ca3-b2f0-8d3ba09822a4.png" Id="Rc4188c83c78f4c89" /></Relationships>
</file>