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fc6053754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c08f1651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Asmusstedt,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fad03e1b1446d" /><Relationship Type="http://schemas.openxmlformats.org/officeDocument/2006/relationships/numbering" Target="/word/numbering.xml" Id="R12f82245dc614c6d" /><Relationship Type="http://schemas.openxmlformats.org/officeDocument/2006/relationships/settings" Target="/word/settings.xml" Id="R8e763c7b94c24f83" /><Relationship Type="http://schemas.openxmlformats.org/officeDocument/2006/relationships/image" Target="/word/media/5a6a80db-22e3-41d7-9d3c-0301bc9b8085.png" Id="R35ec08f1651f41fa" /></Relationships>
</file>