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0a6c02878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591db779a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Asselborn,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339bc51e14b23" /><Relationship Type="http://schemas.openxmlformats.org/officeDocument/2006/relationships/numbering" Target="/word/numbering.xml" Id="R6da74a663b4f445d" /><Relationship Type="http://schemas.openxmlformats.org/officeDocument/2006/relationships/settings" Target="/word/settings.xml" Id="R5d6dcc21e83b43d0" /><Relationship Type="http://schemas.openxmlformats.org/officeDocument/2006/relationships/image" Target="/word/media/6f496665-843a-4dd0-b279-be17f40236f6.png" Id="Rb40591db779a499e" /></Relationships>
</file>