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127fb2b51e4b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5f1621314a4f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07b696e95f4640" /><Relationship Type="http://schemas.openxmlformats.org/officeDocument/2006/relationships/numbering" Target="/word/numbering.xml" Id="Re93e18fa02cd4cc2" /><Relationship Type="http://schemas.openxmlformats.org/officeDocument/2006/relationships/settings" Target="/word/settings.xml" Id="R81be32eb33584ddb" /><Relationship Type="http://schemas.openxmlformats.org/officeDocument/2006/relationships/image" Target="/word/media/78249c9d-27f1-4310-ae4e-17dabbadce4e.png" Id="Rfa5f1621314a4f47" /></Relationships>
</file>