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c5affd18a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58d013d68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Attendorn,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bf4e21c7b497a" /><Relationship Type="http://schemas.openxmlformats.org/officeDocument/2006/relationships/numbering" Target="/word/numbering.xml" Id="R77043d3d8b1843f9" /><Relationship Type="http://schemas.openxmlformats.org/officeDocument/2006/relationships/settings" Target="/word/settings.xml" Id="R88a246547ce647d9" /><Relationship Type="http://schemas.openxmlformats.org/officeDocument/2006/relationships/image" Target="/word/media/83db5e19-53c4-4c3d-9feb-722b57c9ea01.png" Id="R01658d013d68482c" /></Relationships>
</file>