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cd0a31def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d1fc714f9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8835d8c0a4c46" /><Relationship Type="http://schemas.openxmlformats.org/officeDocument/2006/relationships/numbering" Target="/word/numbering.xml" Id="R0862e99efae24ef5" /><Relationship Type="http://schemas.openxmlformats.org/officeDocument/2006/relationships/settings" Target="/word/settings.xml" Id="Re4bf520b74bd4863" /><Relationship Type="http://schemas.openxmlformats.org/officeDocument/2006/relationships/image" Target="/word/media/9971b9af-eac7-41ee-ad1d-79dcd7476a6a.png" Id="R371d1fc714f948ff" /></Relationships>
</file>