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891df6b89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2e2d882e3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df87816d24db0" /><Relationship Type="http://schemas.openxmlformats.org/officeDocument/2006/relationships/numbering" Target="/word/numbering.xml" Id="Rb6e98aca1c2d4159" /><Relationship Type="http://schemas.openxmlformats.org/officeDocument/2006/relationships/settings" Target="/word/settings.xml" Id="Rb5f7cc44e7834fbc" /><Relationship Type="http://schemas.openxmlformats.org/officeDocument/2006/relationships/image" Target="/word/media/f58ce56f-7547-4d31-826c-d4ce1652a8a2.png" Id="R1212e2d882e34108" /></Relationships>
</file>