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99d07c35f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b3d996fc0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der Lieth,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c76ea8d684d72" /><Relationship Type="http://schemas.openxmlformats.org/officeDocument/2006/relationships/numbering" Target="/word/numbering.xml" Id="R1d0cca348db44600" /><Relationship Type="http://schemas.openxmlformats.org/officeDocument/2006/relationships/settings" Target="/word/settings.xml" Id="Rcaf921add16740da" /><Relationship Type="http://schemas.openxmlformats.org/officeDocument/2006/relationships/image" Target="/word/media/2651005b-8fc6-460d-a640-2e3dd1935dfd.png" Id="Rc6eb3d996fc04fb3" /></Relationships>
</file>