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5ba5a5fdd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ea873e722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Aufkirch,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2a55282d84ebd" /><Relationship Type="http://schemas.openxmlformats.org/officeDocument/2006/relationships/numbering" Target="/word/numbering.xml" Id="R5d7c03ea8f534ef9" /><Relationship Type="http://schemas.openxmlformats.org/officeDocument/2006/relationships/settings" Target="/word/settings.xml" Id="R93523765c1754a0f" /><Relationship Type="http://schemas.openxmlformats.org/officeDocument/2006/relationships/image" Target="/word/media/bc1e19c7-fab8-4fff-b80b-e196bcdc18a9.png" Id="R418ea873e7224d86" /></Relationships>
</file>