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528d4f9dc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fda74c26d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Auf'm Buch,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518e5c12843d4" /><Relationship Type="http://schemas.openxmlformats.org/officeDocument/2006/relationships/numbering" Target="/word/numbering.xml" Id="R1feff77f2ad64914" /><Relationship Type="http://schemas.openxmlformats.org/officeDocument/2006/relationships/settings" Target="/word/settings.xml" Id="Rc545cd3624b34120" /><Relationship Type="http://schemas.openxmlformats.org/officeDocument/2006/relationships/image" Target="/word/media/be9e8f10-600a-4744-a0a5-cf6ec110e23d.png" Id="R8defda74c26d4254" /></Relationships>
</file>