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3ee909e22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f7b9ea3b2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d1e926feb413b" /><Relationship Type="http://schemas.openxmlformats.org/officeDocument/2006/relationships/numbering" Target="/word/numbering.xml" Id="Ra62382c36af64b41" /><Relationship Type="http://schemas.openxmlformats.org/officeDocument/2006/relationships/settings" Target="/word/settings.xml" Id="Rfafd344cba094ef4" /><Relationship Type="http://schemas.openxmlformats.org/officeDocument/2006/relationships/image" Target="/word/media/a2160047-61cb-4146-8fff-e6abc973bc09.png" Id="R6d3f7b9ea3b24e54" /></Relationships>
</file>