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184f1d99714c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339342fdc649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Aulosen,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7d26b3e5dd4e05" /><Relationship Type="http://schemas.openxmlformats.org/officeDocument/2006/relationships/numbering" Target="/word/numbering.xml" Id="Ra27533c28c6e46ec" /><Relationship Type="http://schemas.openxmlformats.org/officeDocument/2006/relationships/settings" Target="/word/settings.xml" Id="Rdbb3c760e4c44fbf" /><Relationship Type="http://schemas.openxmlformats.org/officeDocument/2006/relationships/image" Target="/word/media/02970a12-a4f4-4b99-a355-b28971d9473a.png" Id="R55339342fdc64902" /></Relationships>
</file>