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2d77460d7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d10b0ca4d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Aumuhle,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b1dd2d812457c" /><Relationship Type="http://schemas.openxmlformats.org/officeDocument/2006/relationships/numbering" Target="/word/numbering.xml" Id="Rc725dd4a52954441" /><Relationship Type="http://schemas.openxmlformats.org/officeDocument/2006/relationships/settings" Target="/word/settings.xml" Id="Rbfa395e97d1844d3" /><Relationship Type="http://schemas.openxmlformats.org/officeDocument/2006/relationships/image" Target="/word/media/2846dc0b-e09c-423f-b833-1b486eadeb51.png" Id="Rd4bd10b0ca4d4106" /></Relationships>
</file>