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19e481d3b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abef4f473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Aurich-Oldendorf,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3f1c9862c4619" /><Relationship Type="http://schemas.openxmlformats.org/officeDocument/2006/relationships/numbering" Target="/word/numbering.xml" Id="R46bebff425d744c2" /><Relationship Type="http://schemas.openxmlformats.org/officeDocument/2006/relationships/settings" Target="/word/settings.xml" Id="R51af2fdb1159455b" /><Relationship Type="http://schemas.openxmlformats.org/officeDocument/2006/relationships/image" Target="/word/media/02b319b7-dcf8-4d4e-868d-c383c0acfffa.png" Id="Rd9babef4f473428c" /></Relationships>
</file>