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a8ca72cab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585e88355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Auricher Wiesmoor Eins,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5ea6eacbc41f3" /><Relationship Type="http://schemas.openxmlformats.org/officeDocument/2006/relationships/numbering" Target="/word/numbering.xml" Id="R526cb4b4375d415c" /><Relationship Type="http://schemas.openxmlformats.org/officeDocument/2006/relationships/settings" Target="/word/settings.xml" Id="R85ee91f7b55c4918" /><Relationship Type="http://schemas.openxmlformats.org/officeDocument/2006/relationships/image" Target="/word/media/d495f07a-9143-4f2d-8a70-f6bab64e376e.png" Id="R808585e883554f8e" /></Relationships>
</file>