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cea09055e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db97d08fa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Ausseres Hecheln,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2217db6114ad8" /><Relationship Type="http://schemas.openxmlformats.org/officeDocument/2006/relationships/numbering" Target="/word/numbering.xml" Id="R0b22f1ac6d3e4bd9" /><Relationship Type="http://schemas.openxmlformats.org/officeDocument/2006/relationships/settings" Target="/word/settings.xml" Id="Ra4b46c85631b415e" /><Relationship Type="http://schemas.openxmlformats.org/officeDocument/2006/relationships/image" Target="/word/media/0754dfa2-9d90-4d80-8ad8-59545373a318.png" Id="R479db97d08fa4629" /></Relationships>
</file>