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97d84c725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402711da5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Ausserirlach,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b4f1930c24b73" /><Relationship Type="http://schemas.openxmlformats.org/officeDocument/2006/relationships/numbering" Target="/word/numbering.xml" Id="R7aa88a0233294fff" /><Relationship Type="http://schemas.openxmlformats.org/officeDocument/2006/relationships/settings" Target="/word/settings.xml" Id="R40d91ce235fd4fd3" /><Relationship Type="http://schemas.openxmlformats.org/officeDocument/2006/relationships/image" Target="/word/media/bf8393be-2745-4bb2-b56c-1bd046389621.png" Id="R206402711da545bc" /></Relationships>
</file>