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915e25d91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1ca28b2243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Ausserurberg,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d52acb197e4828" /><Relationship Type="http://schemas.openxmlformats.org/officeDocument/2006/relationships/numbering" Target="/word/numbering.xml" Id="Re4e1439d6ebb4ad6" /><Relationship Type="http://schemas.openxmlformats.org/officeDocument/2006/relationships/settings" Target="/word/settings.xml" Id="Rdf835aed77ec4b75" /><Relationship Type="http://schemas.openxmlformats.org/officeDocument/2006/relationships/image" Target="/word/media/aa0c146c-469b-4154-b712-75a3f8939e87.png" Id="Rb41ca28b224345eb" /></Relationships>
</file>