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10a6202e8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546d98d22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Averlak,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ae78b2d4b4620" /><Relationship Type="http://schemas.openxmlformats.org/officeDocument/2006/relationships/numbering" Target="/word/numbering.xml" Id="R6265b73eedba408d" /><Relationship Type="http://schemas.openxmlformats.org/officeDocument/2006/relationships/settings" Target="/word/settings.xml" Id="Rbcf5076688194f4e" /><Relationship Type="http://schemas.openxmlformats.org/officeDocument/2006/relationships/image" Target="/word/media/63846fd7-1786-4b6c-bc3f-525854a5af84.png" Id="Ra28546d98d22406f" /></Relationships>
</file>