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349ff0ca2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2a6cd1d85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Babben,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c41bd05a74c59" /><Relationship Type="http://schemas.openxmlformats.org/officeDocument/2006/relationships/numbering" Target="/word/numbering.xml" Id="Rdad81bae4aca47da" /><Relationship Type="http://schemas.openxmlformats.org/officeDocument/2006/relationships/settings" Target="/word/settings.xml" Id="R88622ab37b034f8f" /><Relationship Type="http://schemas.openxmlformats.org/officeDocument/2006/relationships/image" Target="/word/media/9bbc1220-e574-4c2f-b736-8daf2723622a.png" Id="Rc4e2a6cd1d854d92" /></Relationships>
</file>