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349fc2439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6868690ae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Babetsberg,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dabf229e440a5" /><Relationship Type="http://schemas.openxmlformats.org/officeDocument/2006/relationships/numbering" Target="/word/numbering.xml" Id="R5577c66d76a248b9" /><Relationship Type="http://schemas.openxmlformats.org/officeDocument/2006/relationships/settings" Target="/word/settings.xml" Id="R1c83bc47f2b54bc5" /><Relationship Type="http://schemas.openxmlformats.org/officeDocument/2006/relationships/image" Target="/word/media/adbefc2e-8fd2-44fd-b713-8433beb22442.png" Id="R39d6868690ae44da" /></Relationships>
</file>