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3fee753b0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b3080731d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Bachbugl,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12aebe68047f3" /><Relationship Type="http://schemas.openxmlformats.org/officeDocument/2006/relationships/numbering" Target="/word/numbering.xml" Id="Ra3ce8fcb93ff42e4" /><Relationship Type="http://schemas.openxmlformats.org/officeDocument/2006/relationships/settings" Target="/word/settings.xml" Id="Rac42c484bf494d03" /><Relationship Type="http://schemas.openxmlformats.org/officeDocument/2006/relationships/image" Target="/word/media/113a1573-97d9-41b9-9bb4-ddad3fca71b4.png" Id="R7c0b3080731d455f" /></Relationships>
</file>