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36729f00d0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c57c318ec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Bellingen,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ba847191f4d76" /><Relationship Type="http://schemas.openxmlformats.org/officeDocument/2006/relationships/numbering" Target="/word/numbering.xml" Id="R561283d0c81d4091" /><Relationship Type="http://schemas.openxmlformats.org/officeDocument/2006/relationships/settings" Target="/word/settings.xml" Id="R40fd089f5d954e9e" /><Relationship Type="http://schemas.openxmlformats.org/officeDocument/2006/relationships/image" Target="/word/media/14a26c0b-ce25-4341-8725-05a84525c1d1.png" Id="R80bc57c318ec4d5b" /></Relationships>
</file>