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0397ad01c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bb536e799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Neuenahr,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ec7ce9cd94627" /><Relationship Type="http://schemas.openxmlformats.org/officeDocument/2006/relationships/numbering" Target="/word/numbering.xml" Id="Rbc269f69598a4380" /><Relationship Type="http://schemas.openxmlformats.org/officeDocument/2006/relationships/settings" Target="/word/settings.xml" Id="Rb8da083cd26a4cca" /><Relationship Type="http://schemas.openxmlformats.org/officeDocument/2006/relationships/image" Target="/word/media/6b95d527-e8ec-46b5-93e2-0070e294e60a.png" Id="R5dabb536e7994d75" /></Relationships>
</file>