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31f2d3f1a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c820e7a4c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Saarow,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f671dbbb04c05" /><Relationship Type="http://schemas.openxmlformats.org/officeDocument/2006/relationships/numbering" Target="/word/numbering.xml" Id="R14dddf177b094f18" /><Relationship Type="http://schemas.openxmlformats.org/officeDocument/2006/relationships/settings" Target="/word/settings.xml" Id="Rf7d53a729f554590" /><Relationship Type="http://schemas.openxmlformats.org/officeDocument/2006/relationships/image" Target="/word/media/a826edd4-1303-496d-b919-341ca1d57670.png" Id="Ra7cc820e7a4c4b45" /></Relationships>
</file>