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bd268dd3042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d23211f0c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Weilbach,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cbf7700474ff8" /><Relationship Type="http://schemas.openxmlformats.org/officeDocument/2006/relationships/numbering" Target="/word/numbering.xml" Id="R5e9856de1ac44dda" /><Relationship Type="http://schemas.openxmlformats.org/officeDocument/2006/relationships/settings" Target="/word/settings.xml" Id="Rfb13be28d6ba4aba" /><Relationship Type="http://schemas.openxmlformats.org/officeDocument/2006/relationships/image" Target="/word/media/041138b7-4a5d-4659-9fc0-75bf37e7a93a.png" Id="R9d0d23211f0c4f7f" /></Relationships>
</file>