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494b14bd4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bdf1905e3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Worishofen,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5992bbd644b85" /><Relationship Type="http://schemas.openxmlformats.org/officeDocument/2006/relationships/numbering" Target="/word/numbering.xml" Id="R30b53571fe654e3f" /><Relationship Type="http://schemas.openxmlformats.org/officeDocument/2006/relationships/settings" Target="/word/settings.xml" Id="R37c7638010a843af" /><Relationship Type="http://schemas.openxmlformats.org/officeDocument/2006/relationships/image" Target="/word/media/da01644a-a00b-4270-b237-06e423afd1ca.png" Id="Ra70bdf1905e34e3c" /></Relationships>
</file>