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2e4614bdd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a8610d0ea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1ec107fe748ef" /><Relationship Type="http://schemas.openxmlformats.org/officeDocument/2006/relationships/numbering" Target="/word/numbering.xml" Id="R680e910bba5749ed" /><Relationship Type="http://schemas.openxmlformats.org/officeDocument/2006/relationships/settings" Target="/word/settings.xml" Id="Rc63071b56ab74386" /><Relationship Type="http://schemas.openxmlformats.org/officeDocument/2006/relationships/image" Target="/word/media/9650cbc1-2996-4e27-939d-16b8560c8ceb.png" Id="Rcfea8610d0ea4789" /></Relationships>
</file>