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262e40e15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503b09a5d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6e610f08d43da" /><Relationship Type="http://schemas.openxmlformats.org/officeDocument/2006/relationships/numbering" Target="/word/numbering.xml" Id="R6765a898248b4982" /><Relationship Type="http://schemas.openxmlformats.org/officeDocument/2006/relationships/settings" Target="/word/settings.xml" Id="R65c9182009bc4fe2" /><Relationship Type="http://schemas.openxmlformats.org/officeDocument/2006/relationships/image" Target="/word/media/412d9c52-9aa1-4785-83ca-5c9cbbbd7a78.png" Id="R7dd503b09a5d4e07" /></Relationships>
</file>