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da7959769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6287d8ca2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Bahratal,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714d5b34f4d40" /><Relationship Type="http://schemas.openxmlformats.org/officeDocument/2006/relationships/numbering" Target="/word/numbering.xml" Id="Ra745aeec97284379" /><Relationship Type="http://schemas.openxmlformats.org/officeDocument/2006/relationships/settings" Target="/word/settings.xml" Id="R48ed875978694028" /><Relationship Type="http://schemas.openxmlformats.org/officeDocument/2006/relationships/image" Target="/word/media/8f69370f-6993-4b07-82d5-79dac155a8d7.png" Id="R9966287d8ca24fcf" /></Relationships>
</file>