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3a10c6904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2b16d22b8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261386edb4e38" /><Relationship Type="http://schemas.openxmlformats.org/officeDocument/2006/relationships/numbering" Target="/word/numbering.xml" Id="R12097f92b56b41c5" /><Relationship Type="http://schemas.openxmlformats.org/officeDocument/2006/relationships/settings" Target="/word/settings.xml" Id="Rfe24d82a49a94398" /><Relationship Type="http://schemas.openxmlformats.org/officeDocument/2006/relationships/image" Target="/word/media/80ecee34-8dd8-4d59-907e-325a14d72ab7.png" Id="R1082b16d22b8429e" /></Relationships>
</file>