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3fa74f301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bfcb3798844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Baisingen,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0b34a3d484f40" /><Relationship Type="http://schemas.openxmlformats.org/officeDocument/2006/relationships/numbering" Target="/word/numbering.xml" Id="R8515e3a8650b45df" /><Relationship Type="http://schemas.openxmlformats.org/officeDocument/2006/relationships/settings" Target="/word/settings.xml" Id="Rabd7befb8d3d434f" /><Relationship Type="http://schemas.openxmlformats.org/officeDocument/2006/relationships/image" Target="/word/media/c07ca536-b95c-4496-9420-6daa2430cc77.png" Id="R70dbfcb379884476" /></Relationships>
</file>