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59a35de21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2baf6ecc5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cf9a96f884209" /><Relationship Type="http://schemas.openxmlformats.org/officeDocument/2006/relationships/numbering" Target="/word/numbering.xml" Id="R34b1cf6e9c0042f9" /><Relationship Type="http://schemas.openxmlformats.org/officeDocument/2006/relationships/settings" Target="/word/settings.xml" Id="R90b122894c3d4ccf" /><Relationship Type="http://schemas.openxmlformats.org/officeDocument/2006/relationships/image" Target="/word/media/69fd6e49-ee9b-49f6-818c-d2fd7d0bcef9.png" Id="R3a02baf6ecc549a9" /></Relationships>
</file>