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66e5115f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670a6da11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42f2ce4704308" /><Relationship Type="http://schemas.openxmlformats.org/officeDocument/2006/relationships/numbering" Target="/word/numbering.xml" Id="R9f2ead807d6a4535" /><Relationship Type="http://schemas.openxmlformats.org/officeDocument/2006/relationships/settings" Target="/word/settings.xml" Id="Rb054f10be72843b5" /><Relationship Type="http://schemas.openxmlformats.org/officeDocument/2006/relationships/image" Target="/word/media/7b7a1987-cbd3-4887-998b-0d6ba4252ab0.png" Id="Rd11670a6da114e4e" /></Relationships>
</file>