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a34a88acd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06300e91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8a92d43c94caa" /><Relationship Type="http://schemas.openxmlformats.org/officeDocument/2006/relationships/numbering" Target="/word/numbering.xml" Id="R8ff4d48d08e046bc" /><Relationship Type="http://schemas.openxmlformats.org/officeDocument/2006/relationships/settings" Target="/word/settings.xml" Id="Rc7e0c49776ac486e" /><Relationship Type="http://schemas.openxmlformats.org/officeDocument/2006/relationships/image" Target="/word/media/1706fce4-5021-41ce-977a-6fc571d89538.png" Id="R14d306300e914d75" /></Relationships>
</file>