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ab29e8795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ce66aa1b1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f08269fcf4169" /><Relationship Type="http://schemas.openxmlformats.org/officeDocument/2006/relationships/numbering" Target="/word/numbering.xml" Id="Rce4193e9e00a4e95" /><Relationship Type="http://schemas.openxmlformats.org/officeDocument/2006/relationships/settings" Target="/word/settings.xml" Id="R3564455198c34041" /><Relationship Type="http://schemas.openxmlformats.org/officeDocument/2006/relationships/image" Target="/word/media/6c104250-f9e2-4236-a973-221d44110b03.png" Id="R1f4ce66aa1b14a4b" /></Relationships>
</file>